
<file path=[Content_Types].xml><?xml version="1.0" encoding="utf-8"?>
<Types xmlns="http://schemas.openxmlformats.org/package/2006/content-types"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B1D46" w:rsidRDefault="009613A6">
      <w:pPr>
        <w:rPr>
          <w:noProof/>
          <w:lang w:eastAsia="en-NZ"/>
        </w:rPr>
      </w:pPr>
      <w:r>
        <w:tab/>
      </w:r>
      <w:r w:rsidR="008E018F">
        <w:t xml:space="preserve">   </w:t>
      </w:r>
      <w:r w:rsidR="008E018F" w:rsidRPr="008E018F">
        <w:drawing>
          <wp:inline distT="0" distB="0" distL="0" distR="0">
            <wp:extent cx="7934022" cy="4838700"/>
            <wp:effectExtent l="19050" t="0" r="0" b="0"/>
            <wp:docPr id="10" name="Picture 1" descr="C:\Users\Brian\Documents\My Scans\canty field action\canty pavilion.1898 tif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ian\Documents\My Scans\canty field action\canty pavilion.1898 tif.tif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3967" cy="4838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NZ"/>
        </w:rPr>
        <w:tab/>
      </w:r>
    </w:p>
    <w:p w:rsidR="009613A6" w:rsidRDefault="009613A6">
      <w:pPr>
        <w:rPr>
          <w:noProof/>
          <w:lang w:eastAsia="en-NZ"/>
        </w:rPr>
      </w:pPr>
      <w:r>
        <w:rPr>
          <w:noProof/>
          <w:lang w:eastAsia="en-NZ"/>
        </w:rPr>
        <w:tab/>
      </w:r>
      <w:r>
        <w:rPr>
          <w:noProof/>
          <w:lang w:eastAsia="en-NZ"/>
        </w:rPr>
        <w:tab/>
      </w:r>
    </w:p>
    <w:p w:rsidR="009613A6" w:rsidRPr="009613A6" w:rsidRDefault="008E018F">
      <w:pPr>
        <w:rPr>
          <w:b/>
        </w:rPr>
      </w:pPr>
      <w:r>
        <w:rPr>
          <w:noProof/>
          <w:lang w:eastAsia="en-NZ"/>
        </w:rPr>
        <w:t xml:space="preserve">       </w:t>
      </w:r>
      <w:r w:rsidR="009613A6">
        <w:rPr>
          <w:noProof/>
          <w:lang w:eastAsia="en-NZ"/>
        </w:rPr>
        <w:t xml:space="preserve"> </w:t>
      </w:r>
      <w:r w:rsidR="009613A6" w:rsidRPr="009613A6">
        <w:rPr>
          <w:b/>
          <w:noProof/>
          <w:lang w:eastAsia="en-NZ"/>
        </w:rPr>
        <w:t>Hagley Park pavilion March 1898. The small building to the right was used for dispensing afternoon tea to players and spectators.</w:t>
      </w:r>
    </w:p>
    <w:sectPr w:rsidR="009613A6" w:rsidRPr="009613A6" w:rsidSect="009613A6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20"/>
  <w:displayHorizontalDrawingGridEvery w:val="2"/>
  <w:characterSpacingControl w:val="doNotCompress"/>
  <w:savePreviewPicture/>
  <w:compat/>
  <w:rsids>
    <w:rsidRoot w:val="009613A6"/>
    <w:rsid w:val="001A7CC8"/>
    <w:rsid w:val="00374C03"/>
    <w:rsid w:val="00563839"/>
    <w:rsid w:val="0058186C"/>
    <w:rsid w:val="008E018F"/>
    <w:rsid w:val="009613A6"/>
    <w:rsid w:val="009D47D8"/>
    <w:rsid w:val="00A8773F"/>
    <w:rsid w:val="00BB1D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napToGrid w:val="0"/>
        <w:sz w:val="24"/>
        <w:szCs w:val="24"/>
        <w:lang w:val="en-NZ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186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qFormat/>
    <w:rsid w:val="0058186C"/>
    <w:rPr>
      <w:i/>
      <w:iCs/>
    </w:rPr>
  </w:style>
  <w:style w:type="paragraph" w:styleId="ListParagraph">
    <w:name w:val="List Paragraph"/>
    <w:basedOn w:val="Normal"/>
    <w:uiPriority w:val="34"/>
    <w:qFormat/>
    <w:rsid w:val="0058186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613A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13A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22</Words>
  <Characters>126</Characters>
  <Application>Microsoft Office Word</Application>
  <DocSecurity>0</DocSecurity>
  <Lines>1</Lines>
  <Paragraphs>1</Paragraphs>
  <ScaleCrop>false</ScaleCrop>
  <Company>Hewlett-Packard Company</Company>
  <LinksUpToDate>false</LinksUpToDate>
  <CharactersWithSpaces>147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Brian Adams</dc:creator>
  <cp:lastModifiedBy>Brian Adams</cp:lastModifiedBy>
  <cp:revision>2</cp:revision>
  <cp:lastPrinted>2012-09-03T09:19:00Z</cp:lastPrinted>
  <dcterms:created xsi:type="dcterms:W3CDTF">2012-09-03T09:22:00Z</dcterms:created>
  <dcterms:modified xsi:type="dcterms:W3CDTF">2012-09-03T09:22:00Z</dcterms:modified>
</cp:coreProperties>
</file>